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самостоятельной работы тренировочной группы по </w:t>
      </w:r>
      <w:proofErr w:type="spellStart"/>
      <w:r>
        <w:rPr>
          <w:rFonts w:ascii="Times New Roman" w:hAnsi="Times New Roman"/>
          <w:sz w:val="24"/>
          <w:szCs w:val="24"/>
        </w:rPr>
        <w:t>Киокусинкай</w:t>
      </w:r>
      <w:proofErr w:type="spellEnd"/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8025A7" w:rsidTr="003F2F3B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9F4BBF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8025A7" w:rsidRDefault="00F05743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80D20">
              <w:rPr>
                <w:rFonts w:ascii="Times New Roman" w:hAnsi="Times New Roman"/>
                <w:sz w:val="24"/>
                <w:szCs w:val="24"/>
              </w:rPr>
              <w:t>.04</w:t>
            </w:r>
            <w:r w:rsidR="008025A7">
              <w:rPr>
                <w:rFonts w:ascii="Times New Roman" w:hAnsi="Times New Roman"/>
                <w:sz w:val="24"/>
                <w:szCs w:val="24"/>
              </w:rPr>
              <w:t>.2020 г.</w:t>
            </w:r>
          </w:p>
        </w:tc>
        <w:tc>
          <w:tcPr>
            <w:tcW w:w="4036" w:type="dxa"/>
          </w:tcPr>
          <w:p w:rsidR="008025A7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80D20">
              <w:rPr>
                <w:rFonts w:ascii="Times New Roman" w:hAnsi="Times New Roman"/>
                <w:sz w:val="24"/>
                <w:szCs w:val="24"/>
              </w:rPr>
              <w:t>Комплекс 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5B82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ударами рук, ног и блоков (Приложение для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022CE0" w:rsidRDefault="00022CE0" w:rsidP="004F06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Комбинация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 Атака</w:t>
            </w:r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шагом вперед)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дзёдан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Защита и контратака </w:t>
            </w:r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(с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назад)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дзёдан-укэ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кин-гэри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F061C" w:rsidRP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контратаки проводятся без контакта. Во всех случаях важно сохранение четких, устойчивых позиций</w:t>
            </w:r>
          </w:p>
          <w:p w:rsidR="00390737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B43A3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Отжимание (</w:t>
            </w:r>
            <w:r w:rsidR="00EC2B13">
              <w:rPr>
                <w:rFonts w:ascii="Times New Roman" w:hAnsi="Times New Roman"/>
                <w:sz w:val="24"/>
                <w:szCs w:val="24"/>
              </w:rPr>
              <w:t xml:space="preserve">руки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на ширине плеч «кузнечиком»,</w:t>
            </w:r>
            <w:r w:rsidR="00EC2B13">
              <w:rPr>
                <w:rFonts w:ascii="Times New Roman" w:hAnsi="Times New Roman"/>
                <w:sz w:val="24"/>
                <w:szCs w:val="24"/>
              </w:rPr>
              <w:t xml:space="preserve"> руки на ширине плеч с постановкой ног на стул (кровать</w:t>
            </w:r>
            <w:r w:rsidR="001A1BC8">
              <w:rPr>
                <w:rFonts w:ascii="Times New Roman" w:hAnsi="Times New Roman"/>
                <w:sz w:val="24"/>
                <w:szCs w:val="24"/>
              </w:rPr>
              <w:t>)</w:t>
            </w:r>
            <w:r w:rsidR="00EC2B13">
              <w:rPr>
                <w:rFonts w:ascii="Times New Roman" w:hAnsi="Times New Roman"/>
                <w:sz w:val="24"/>
                <w:szCs w:val="24"/>
              </w:rPr>
              <w:t>, отжимание сзади от стула (кровати).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C2B13">
              <w:rPr>
                <w:rFonts w:ascii="Times New Roman" w:hAnsi="Times New Roman"/>
                <w:sz w:val="24"/>
                <w:szCs w:val="24"/>
              </w:rPr>
              <w:t xml:space="preserve">Выпрыгивание на месте ноги на ширине плеч, </w:t>
            </w:r>
            <w:r w:rsidR="00C876A4">
              <w:rPr>
                <w:rFonts w:ascii="Times New Roman" w:hAnsi="Times New Roman"/>
                <w:sz w:val="24"/>
                <w:szCs w:val="24"/>
              </w:rPr>
              <w:t>перекрестные выпады</w:t>
            </w:r>
            <w:r w:rsidR="00EC2B13">
              <w:rPr>
                <w:rFonts w:ascii="Times New Roman" w:hAnsi="Times New Roman"/>
                <w:sz w:val="24"/>
                <w:szCs w:val="24"/>
              </w:rPr>
              <w:t xml:space="preserve">, «ножницы» из стойки </w:t>
            </w:r>
            <w:proofErr w:type="spellStart"/>
            <w:r w:rsidR="00EC2B13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EC2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2B13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C2B13"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1A1BC8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 согнутыми и поднятыми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ногами (на пресс) (прямо, поворот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левым</w:t>
            </w:r>
            <w:r w:rsidR="009F4BBF">
              <w:rPr>
                <w:rFonts w:ascii="Times New Roman" w:hAnsi="Times New Roman"/>
                <w:sz w:val="24"/>
                <w:szCs w:val="24"/>
              </w:rPr>
              <w:t>,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поворот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правым боком)</w:t>
            </w:r>
          </w:p>
          <w:p w:rsidR="005B43A3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19FA">
              <w:rPr>
                <w:rFonts w:ascii="Times New Roman" w:hAnsi="Times New Roman"/>
                <w:sz w:val="24"/>
                <w:szCs w:val="24"/>
              </w:rPr>
              <w:t xml:space="preserve">«Лодочка» 3 </w:t>
            </w:r>
            <w:proofErr w:type="spellStart"/>
            <w:r w:rsidR="00F119FA"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 w:rsidR="00F119FA"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9F4BBF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19FA">
              <w:rPr>
                <w:rFonts w:ascii="Times New Roman" w:hAnsi="Times New Roman"/>
                <w:sz w:val="24"/>
                <w:szCs w:val="24"/>
              </w:rPr>
              <w:t>Планка в упоре лежа на кулаках - 60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</w:p>
          <w:p w:rsidR="00B66129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1A1BC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390737" w:rsidRDefault="00C75B82" w:rsidP="00F119F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6129">
              <w:rPr>
                <w:rFonts w:ascii="Times New Roman" w:hAnsi="Times New Roman"/>
                <w:sz w:val="24"/>
                <w:szCs w:val="24"/>
              </w:rPr>
              <w:t>Теоретическа</w:t>
            </w:r>
            <w:r w:rsidR="00783893">
              <w:rPr>
                <w:rFonts w:ascii="Times New Roman" w:hAnsi="Times New Roman"/>
                <w:sz w:val="24"/>
                <w:szCs w:val="24"/>
              </w:rPr>
              <w:t xml:space="preserve">я часть 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учить </w:t>
            </w:r>
            <w:r w:rsidR="00F119FA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2152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60378" w:rsidTr="009F4BBF">
        <w:tc>
          <w:tcPr>
            <w:tcW w:w="540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B60378" w:rsidRDefault="00F05743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60378"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4036" w:type="dxa"/>
          </w:tcPr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4F061C" w:rsidRDefault="00C75B82" w:rsidP="004F06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ударами рук, ног и блоков.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(Приложение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5B82" w:rsidRDefault="00C75B82" w:rsidP="00C75B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</w:t>
            </w:r>
            <w:r w:rsidR="004F061C">
              <w:rPr>
                <w:rFonts w:ascii="Times New Roman" w:hAnsi="Times New Roman"/>
                <w:sz w:val="24"/>
                <w:szCs w:val="24"/>
              </w:rPr>
              <w:t>ков на 3 шага вперед с поворотом (3 раза туда-обратно)</w:t>
            </w:r>
          </w:p>
          <w:p w:rsidR="00022CE0" w:rsidRDefault="00022CE0" w:rsidP="00C75B8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Комбинация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Атака (с шагом </w:t>
            </w:r>
            <w:proofErr w:type="gramStart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вперед )</w:t>
            </w:r>
            <w:proofErr w:type="gramEnd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сейкэн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 и контратака</w:t>
            </w:r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назад)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гэдан-барай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хидза-гэри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F061C" w:rsidRPr="004F061C" w:rsidRDefault="004F061C" w:rsidP="004F061C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контратаки проводятся без контакта. Во всех случаях важно сохранение четких, устойчивых позиций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590DBA" w:rsidRDefault="00C75B82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0DBA">
              <w:rPr>
                <w:rFonts w:ascii="Times New Roman" w:hAnsi="Times New Roman"/>
                <w:sz w:val="24"/>
                <w:szCs w:val="24"/>
              </w:rPr>
              <w:t>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</w:t>
            </w:r>
            <w:r w:rsidR="00C876A4">
              <w:rPr>
                <w:rFonts w:ascii="Times New Roman" w:hAnsi="Times New Roman"/>
                <w:sz w:val="24"/>
                <w:szCs w:val="24"/>
              </w:rPr>
              <w:t xml:space="preserve">перекрестные выпады,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B60378" w:rsidRDefault="00C75B82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Теоретическая часть  учить </w:t>
            </w:r>
            <w:r w:rsidR="00590DBA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21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0378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119FA" w:rsidRDefault="00F119F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EDA" w:rsidRDefault="00FE6ED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EDA" w:rsidRDefault="00FE6ED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EDA" w:rsidRDefault="00FE6ED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C75B8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378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60378" w:rsidTr="009F4BBF">
        <w:tc>
          <w:tcPr>
            <w:tcW w:w="540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2" w:type="dxa"/>
          </w:tcPr>
          <w:p w:rsidR="00B60378" w:rsidRDefault="00F05743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60378"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4036" w:type="dxa"/>
          </w:tcPr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270B6E" w:rsidRDefault="006254B6" w:rsidP="00270B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СФП</w:t>
            </w:r>
          </w:p>
          <w:p w:rsidR="00270B6E" w:rsidRDefault="006254B6" w:rsidP="00270B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0B6E"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</w:rPr>
              <w:t>дзенкуцу-дати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</w:rPr>
              <w:t xml:space="preserve">, с ударами рук, ног и блоков. (Приложение на 9 </w:t>
            </w:r>
            <w:proofErr w:type="spellStart"/>
            <w:r w:rsidR="00270B6E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270B6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0B6E" w:rsidRDefault="00270B6E" w:rsidP="00270B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270B6E" w:rsidRDefault="004F061C" w:rsidP="00B6037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Перемещения делаются на три шага в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дзэнкуцу-дати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на каждый шаг — новая техника или новый уровень атаки.</w:t>
            </w:r>
          </w:p>
          <w:p w:rsidR="00022CE0" w:rsidRPr="00F119FA" w:rsidRDefault="00022CE0" w:rsidP="00B6037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4F061C" w:rsidRPr="00F119FA" w:rsidRDefault="00270B6E" w:rsidP="00B6037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Комбинация №3 Атака: (с шагом вперед) 1-й шаг - 1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дзе</w:t>
            </w:r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Защита: 1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дзэдан-укэ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сото-укэ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-баран Контр: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чяку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="004F061C"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B60378" w:rsidRDefault="004F061C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4B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ОФП:</w:t>
            </w:r>
          </w:p>
          <w:p w:rsidR="00590DBA" w:rsidRDefault="006254B6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0DBA">
              <w:rPr>
                <w:rFonts w:ascii="Times New Roman" w:hAnsi="Times New Roman"/>
                <w:sz w:val="24"/>
                <w:szCs w:val="24"/>
              </w:rPr>
              <w:t>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</w:t>
            </w:r>
            <w:r w:rsidR="00C876A4">
              <w:rPr>
                <w:rFonts w:ascii="Times New Roman" w:hAnsi="Times New Roman"/>
                <w:sz w:val="24"/>
                <w:szCs w:val="24"/>
              </w:rPr>
              <w:t>пере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15 повторений</w:t>
            </w:r>
          </w:p>
          <w:p w:rsidR="00590DBA" w:rsidRDefault="00590DBA" w:rsidP="00590D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Комплекс упражнений на растяжку</w:t>
            </w:r>
          </w:p>
          <w:p w:rsidR="00B60378" w:rsidRDefault="006254B6" w:rsidP="009073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B60378">
              <w:rPr>
                <w:rFonts w:ascii="Times New Roman" w:hAnsi="Times New Roman"/>
                <w:sz w:val="24"/>
                <w:szCs w:val="24"/>
              </w:rPr>
              <w:t>Теоретическая часть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B603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378"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 w:rsidR="00B60378">
              <w:rPr>
                <w:rFonts w:ascii="Times New Roman" w:hAnsi="Times New Roman"/>
                <w:sz w:val="24"/>
                <w:szCs w:val="24"/>
              </w:rPr>
              <w:t xml:space="preserve"> кун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F3317">
              <w:rPr>
                <w:rFonts w:ascii="Times New Roman" w:hAnsi="Times New Roman"/>
                <w:sz w:val="24"/>
                <w:szCs w:val="24"/>
              </w:rPr>
              <w:t>слова</w:t>
            </w:r>
          </w:p>
        </w:tc>
        <w:tc>
          <w:tcPr>
            <w:tcW w:w="2152" w:type="dxa"/>
          </w:tcPr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0378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E151E" w:rsidRDefault="00CE151E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69D2" w:rsidRDefault="000269D2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90DBA" w:rsidRDefault="00590DBA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254B6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0378" w:rsidRDefault="006254B6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378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B60378" w:rsidRDefault="00B60378" w:rsidP="00B60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C0ECD" w:rsidRDefault="001C0ECD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C0ECD" w:rsidRDefault="001C0ECD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C0ECD" w:rsidRDefault="001C0ECD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C0ECD" w:rsidRDefault="001C0ECD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6254B6" w:rsidRDefault="006254B6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самостоятельной работы тренировочной группы по </w:t>
      </w:r>
      <w:proofErr w:type="spellStart"/>
      <w:r>
        <w:rPr>
          <w:rFonts w:ascii="Times New Roman" w:hAnsi="Times New Roman"/>
          <w:sz w:val="24"/>
          <w:szCs w:val="24"/>
        </w:rPr>
        <w:t>Киокусинкай</w:t>
      </w:r>
      <w:proofErr w:type="spellEnd"/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5B43A3" w:rsidTr="009F4BBF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337EE8" w:rsidTr="009F4BBF">
        <w:tc>
          <w:tcPr>
            <w:tcW w:w="540" w:type="dxa"/>
          </w:tcPr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 г.</w:t>
            </w:r>
          </w:p>
        </w:tc>
        <w:tc>
          <w:tcPr>
            <w:tcW w:w="4036" w:type="dxa"/>
          </w:tcPr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1.Комплекс ОРУ.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ударами рук, ног и блоков (Приложение для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Комбинация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 Атака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шагом вперед)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—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дзёдан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Защита и контратака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назад) </w:t>
            </w: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дзёдан-укэ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кин-гэри</w:t>
            </w:r>
            <w:proofErr w:type="spellEnd"/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37EE8" w:rsidRPr="004F061C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06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 контратаки проводятся без контакта. Во всех случаях важно сохранение четких, устойчивых позиций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3.Комплекс ОФП: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Выпрыгивание</w:t>
            </w:r>
            <w:r w:rsidR="00C876A4">
              <w:rPr>
                <w:rFonts w:ascii="Times New Roman" w:hAnsi="Times New Roman"/>
                <w:sz w:val="24"/>
                <w:szCs w:val="24"/>
              </w:rPr>
              <w:t xml:space="preserve"> на месте ноги на ширине плеч, пере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3 подхода по </w:t>
            </w:r>
            <w:r w:rsidRPr="00337EE8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- 60 секунд</w:t>
            </w:r>
            <w:r w:rsidR="00C159AA">
              <w:rPr>
                <w:rFonts w:ascii="Times New Roman" w:hAnsi="Times New Roman"/>
                <w:sz w:val="24"/>
                <w:szCs w:val="24"/>
              </w:rPr>
              <w:t>, 40 сек. на пальцах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  учить слова</w:t>
            </w:r>
          </w:p>
        </w:tc>
        <w:tc>
          <w:tcPr>
            <w:tcW w:w="2152" w:type="dxa"/>
          </w:tcPr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37EE8" w:rsidRDefault="00337EE8" w:rsidP="00337E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6F3317" w:rsidTr="009F4BBF">
        <w:tc>
          <w:tcPr>
            <w:tcW w:w="540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52" w:type="dxa"/>
          </w:tcPr>
          <w:p w:rsidR="006F3317" w:rsidRDefault="00F05743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F3317"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4036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</w:t>
            </w:r>
            <w:r w:rsidR="00C876A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C876A4" w:rsidRDefault="00C876A4" w:rsidP="00C876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 w:rsidR="00C159AA">
              <w:rPr>
                <w:rFonts w:ascii="Times New Roman" w:hAnsi="Times New Roman"/>
                <w:sz w:val="24"/>
                <w:szCs w:val="24"/>
              </w:rPr>
              <w:t>сантин-дати</w:t>
            </w:r>
            <w:proofErr w:type="spellEnd"/>
            <w:r w:rsidR="00C159AA">
              <w:rPr>
                <w:rFonts w:ascii="Times New Roman" w:hAnsi="Times New Roman"/>
                <w:sz w:val="24"/>
                <w:szCs w:val="24"/>
              </w:rPr>
              <w:t xml:space="preserve">, с ударами рук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блоков. </w:t>
            </w:r>
            <w:r w:rsidR="00C159AA">
              <w:rPr>
                <w:rFonts w:ascii="Times New Roman" w:hAnsi="Times New Roman"/>
                <w:sz w:val="24"/>
                <w:szCs w:val="24"/>
              </w:rPr>
              <w:t xml:space="preserve">Удар </w:t>
            </w:r>
            <w:r w:rsidR="00C159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ногами передвижение в стойке </w:t>
            </w:r>
            <w:proofErr w:type="spellStart"/>
            <w:r w:rsidR="00C159AA">
              <w:rPr>
                <w:rFonts w:ascii="Times New Roman" w:hAnsi="Times New Roman"/>
                <w:sz w:val="24"/>
                <w:szCs w:val="24"/>
              </w:rPr>
              <w:t>дзенкуцу-</w:t>
            </w:r>
            <w:proofErr w:type="gramStart"/>
            <w:r w:rsidR="00C159AA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Приложение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76A4" w:rsidRDefault="00C876A4" w:rsidP="00C876A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C876A4" w:rsidRDefault="00C876A4" w:rsidP="00C876A4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Перемещения делаются на три шага в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дзэнкуцу-дати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на каждый шаг — новая техника или новый уровень атаки.</w:t>
            </w:r>
          </w:p>
          <w:p w:rsidR="00022CE0" w:rsidRPr="00F119FA" w:rsidRDefault="00022CE0" w:rsidP="00022CE0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022CE0" w:rsidRPr="00F119FA" w:rsidRDefault="00022CE0" w:rsidP="00022CE0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Комбинация №3 Атака: (с шагом вперед) 1-й шаг - 1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дзедан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Защита: 1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дзэдан-укэ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сото-укэ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-баран Контр: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чяку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876A4" w:rsidRDefault="00C876A4" w:rsidP="00C876A4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1(из стойки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дзию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камаэ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подшагом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(проникающий) +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AA1AF9" w:rsidRDefault="00AA1AF9" w:rsidP="00C876A4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2: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3 подхода по </w:t>
            </w:r>
            <w:r w:rsidRPr="00337EE8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5855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9AA">
              <w:rPr>
                <w:rFonts w:ascii="Times New Roman" w:hAnsi="Times New Roman"/>
                <w:sz w:val="24"/>
                <w:szCs w:val="24"/>
              </w:rPr>
              <w:t xml:space="preserve">60 сек., на </w:t>
            </w:r>
            <w:r w:rsidR="005855F1">
              <w:rPr>
                <w:rFonts w:ascii="Times New Roman" w:hAnsi="Times New Roman"/>
                <w:sz w:val="24"/>
                <w:szCs w:val="24"/>
              </w:rPr>
              <w:t>пальцах</w:t>
            </w:r>
            <w:r w:rsidR="00C159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40 секунд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6F3317" w:rsidRDefault="006F3317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A1AF9" w:rsidRDefault="00AA1AF9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6F3317" w:rsidRDefault="006F3317" w:rsidP="006F33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C159AA" w:rsidTr="009F4BBF">
        <w:tc>
          <w:tcPr>
            <w:tcW w:w="540" w:type="dxa"/>
          </w:tcPr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52" w:type="dxa"/>
          </w:tcPr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 г.</w:t>
            </w:r>
          </w:p>
        </w:tc>
        <w:tc>
          <w:tcPr>
            <w:tcW w:w="4036" w:type="dxa"/>
          </w:tcPr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022CE0" w:rsidRDefault="00022CE0" w:rsidP="00022CE0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1(из стойки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дзию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камаэ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с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подшагом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(проникающий) +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22CE0" w:rsidRDefault="00022CE0" w:rsidP="00022CE0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2: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</w:p>
          <w:p w:rsidR="00022CE0" w:rsidRPr="00AA1AF9" w:rsidRDefault="00022CE0" w:rsidP="00022CE0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3: с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укэ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барап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реверсом). Вариант: с шагом вперед 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укэ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реверсом).</w:t>
            </w:r>
          </w:p>
          <w:p w:rsidR="00022CE0" w:rsidRP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4: </w:t>
            </w:r>
            <w:proofErr w:type="gram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шагом вперед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(проникающий) +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хидари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миги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</w:t>
            </w:r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3 подхода по </w:t>
            </w:r>
            <w:r w:rsidRPr="00337EE8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60 сек., на пальцах 40 секунд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22CE0" w:rsidRDefault="00022CE0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159AA" w:rsidRDefault="00C159AA" w:rsidP="00C159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855F1" w:rsidTr="009F4BBF">
        <w:tc>
          <w:tcPr>
            <w:tcW w:w="540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52" w:type="dxa"/>
          </w:tcPr>
          <w:p w:rsidR="005855F1" w:rsidRDefault="005855F1" w:rsidP="00F0574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574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4036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8 - 7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022CE0" w:rsidRDefault="00022CE0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–ката на 8-7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месте)</w:t>
            </w:r>
          </w:p>
          <w:p w:rsidR="00022CE0" w:rsidRDefault="00022CE0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022CE0" w:rsidRDefault="00022CE0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022CE0" w:rsidRDefault="00022CE0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№1-№4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20-25 повторений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(пальцах) – 60 (40) секунд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Комплекс упражнений на растяжку</w:t>
            </w:r>
          </w:p>
          <w:p w:rsidR="005855F1" w:rsidRDefault="005855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</w:t>
            </w:r>
          </w:p>
        </w:tc>
        <w:tc>
          <w:tcPr>
            <w:tcW w:w="2152" w:type="dxa"/>
          </w:tcPr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855F1" w:rsidRDefault="005855F1" w:rsidP="005855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3D2CF1" w:rsidRDefault="003D2CF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самостоятельной работы тренировочной группы по </w:t>
      </w:r>
      <w:proofErr w:type="spellStart"/>
      <w:r>
        <w:rPr>
          <w:rFonts w:ascii="Times New Roman" w:hAnsi="Times New Roman"/>
          <w:sz w:val="24"/>
          <w:szCs w:val="24"/>
        </w:rPr>
        <w:t>Киокусинкай</w:t>
      </w:r>
      <w:proofErr w:type="spellEnd"/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852"/>
        <w:gridCol w:w="4036"/>
        <w:gridCol w:w="2152"/>
      </w:tblGrid>
      <w:tr w:rsidR="001E4341" w:rsidTr="009F4B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52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036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152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3D2CF1" w:rsidTr="009F4BBF">
        <w:tc>
          <w:tcPr>
            <w:tcW w:w="540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13.04.2020 г.</w:t>
            </w:r>
          </w:p>
        </w:tc>
        <w:tc>
          <w:tcPr>
            <w:tcW w:w="4036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ударами рук и блоков. Удар ногами 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Приложение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каждого отдельного удара руками, ногами и блоков на 3 шага вперед с поворотом (3 раза туда-обратно)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Перемещения делаются на три шага в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дзэнкуцу-дати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на каждый шаг — новая техника или новый уровень атаки.</w:t>
            </w:r>
          </w:p>
          <w:p w:rsidR="003D2CF1" w:rsidRPr="00F119FA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3D2CF1" w:rsidRPr="00F119FA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Комбинация №3 Атака: (с шагом вперед) 1-й шаг - 1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дзедан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Защита: 1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дзэдан-укэ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сото-укэ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-баран Контр: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чяку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F1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1(из стойки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дзию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камаэ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с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подшагом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(проникающий) +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2: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3 подхода по </w:t>
            </w:r>
            <w:r w:rsidRPr="00337E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60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сек., на пальцах 40 секунд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D2CF1" w:rsidTr="009F4BBF">
        <w:tc>
          <w:tcPr>
            <w:tcW w:w="540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14.04.2020 г.</w:t>
            </w:r>
          </w:p>
        </w:tc>
        <w:tc>
          <w:tcPr>
            <w:tcW w:w="4036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1(из стойки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дзию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камаэ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с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подшагом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сэйкэн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(проникающий) +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C876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2: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</w:p>
          <w:p w:rsidR="003D2CF1" w:rsidRPr="00AA1AF9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3: с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укэ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барап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реверсом). Вариант: с шагом вперед ой-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сото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укэ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 </w:t>
            </w:r>
            <w:proofErr w:type="spellStart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отшагом</w:t>
            </w:r>
            <w:proofErr w:type="spellEnd"/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A1A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реверсом).</w:t>
            </w:r>
          </w:p>
          <w:p w:rsidR="003D2CF1" w:rsidRPr="00022CE0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4: </w:t>
            </w:r>
            <w:proofErr w:type="gram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шагом вперед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(проникающий) +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хидари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миги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022CE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всего комплекса 3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25-30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пальцах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сек.,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D2CF1" w:rsidTr="009F4BBF">
        <w:tc>
          <w:tcPr>
            <w:tcW w:w="540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15.04.2020 г.</w:t>
            </w:r>
          </w:p>
        </w:tc>
        <w:tc>
          <w:tcPr>
            <w:tcW w:w="4036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8 - 7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–ката на 8-7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месте)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№1-№4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Комплекс ОФП: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(широкая постановка рук, на ширине плеч «кузнечиком», узкой постановкой рук)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Приседания (в стойке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сумоиста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на ширине плеч, ноги вместе)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гиперэкстензия</w:t>
            </w:r>
            <w:proofErr w:type="spellEnd"/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всего комплекса 3 подхода по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сек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пальцах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0 сек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Теоретическая часть: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кун, слова</w:t>
            </w:r>
          </w:p>
        </w:tc>
        <w:tc>
          <w:tcPr>
            <w:tcW w:w="21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D2CF1" w:rsidTr="009F4BBF">
        <w:tc>
          <w:tcPr>
            <w:tcW w:w="540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16.04.2020 г.</w:t>
            </w:r>
          </w:p>
        </w:tc>
        <w:tc>
          <w:tcPr>
            <w:tcW w:w="4036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  <w:r w:rsidR="00A10FF5">
              <w:rPr>
                <w:rFonts w:ascii="Times New Roman" w:hAnsi="Times New Roman"/>
                <w:sz w:val="24"/>
                <w:szCs w:val="24"/>
              </w:rPr>
              <w:t xml:space="preserve">на 6 </w:t>
            </w:r>
            <w:proofErr w:type="spellStart"/>
            <w:r w:rsidR="00A10FF5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разновидности ударов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нукитэ</w:t>
            </w:r>
            <w:proofErr w:type="spellEnd"/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дзюдзи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ударов ногами из техники на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дзию-камаэ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5.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Маваси-гэри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гэдан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Рэнраку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6.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ёко-гэри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3D2C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  <w:r w:rsidRPr="003D2C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CF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25-30 повторений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пальцах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сек.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Комплекс упражнений на растяжку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D2CF1" w:rsidRDefault="003D2CF1" w:rsidP="003D2CF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10FF5" w:rsidTr="009F4BBF">
        <w:tc>
          <w:tcPr>
            <w:tcW w:w="540" w:type="dxa"/>
          </w:tcPr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52" w:type="dxa"/>
          </w:tcPr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17.04.2020 г.</w:t>
            </w:r>
          </w:p>
        </w:tc>
        <w:tc>
          <w:tcPr>
            <w:tcW w:w="4036" w:type="dxa"/>
          </w:tcPr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</w:t>
            </w:r>
            <w:r>
              <w:rPr>
                <w:rFonts w:ascii="Times New Roman" w:hAnsi="Times New Roman"/>
                <w:sz w:val="24"/>
                <w:szCs w:val="24"/>
              </w:rPr>
              <w:t>на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сантин-дати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разновидности ударов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сётэй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хидзи-атэ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сётэй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ударов ногами из техники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на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Передвижение в стойке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дзию-камаэ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305A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Рэнра</w:t>
            </w:r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7.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усиро-гэри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(второй метод) +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Рэнр</w:t>
            </w:r>
            <w:r w:rsid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№ 8.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Маэ-гэри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тюсоку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ёко-гэри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усиро-гэри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+</w:t>
            </w:r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гяку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-цуки </w:t>
            </w:r>
            <w:proofErr w:type="spellStart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тюдан</w:t>
            </w:r>
            <w:proofErr w:type="spellEnd"/>
            <w:r w:rsidRPr="00253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 реверсом).</w:t>
            </w:r>
            <w:r w:rsidRPr="0025305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25-30 повторений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пальцах </w:t>
            </w:r>
            <w:r w:rsidR="002530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 сек.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10FF5" w:rsidRDefault="00A10FF5" w:rsidP="00A10FF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05A" w:rsidTr="009F4BBF">
        <w:tc>
          <w:tcPr>
            <w:tcW w:w="540" w:type="dxa"/>
          </w:tcPr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52" w:type="dxa"/>
          </w:tcPr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19.04.2020 г</w:t>
            </w:r>
          </w:p>
        </w:tc>
        <w:tc>
          <w:tcPr>
            <w:tcW w:w="4036" w:type="dxa"/>
          </w:tcPr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 ОРУ.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СФП на 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–ката </w:t>
            </w:r>
            <w:r>
              <w:rPr>
                <w:rFonts w:ascii="Times New Roman" w:hAnsi="Times New Roman"/>
                <w:sz w:val="24"/>
                <w:szCs w:val="24"/>
              </w:rPr>
              <w:t>на 6-5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 месте)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№1-№8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Комплекс ОФП: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Отжимание (руки на ширине плеч «кузнечиком», руки на ширине плеч с постановкой ног на стул (кровать), отжимание сзади от стула (кровати).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Выпрыгивание на месте ноги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ширине плеч, перекрестные выпады, «ножницы» из стойки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сменой ног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Подъемы туловища с согнутыми и поднятыми ногами (на пресс) (прямо, поворот левым, поворот правым боком)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«Лодочка»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40 сек.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всего комплекса 3 подхода по 25-30 повторений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сек., на пальцах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сек.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кокенах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</w:rPr>
              <w:t>0 сек.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Комплекс упражнений на растяжку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Теоретическая часть: слова</w:t>
            </w:r>
          </w:p>
        </w:tc>
        <w:tc>
          <w:tcPr>
            <w:tcW w:w="2152" w:type="dxa"/>
          </w:tcPr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мин.</w:t>
            </w:r>
          </w:p>
          <w:p w:rsidR="0025305A" w:rsidRDefault="0025305A" w:rsidP="0025305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DA57D7" w:rsidRDefault="00DA57D7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Pr="0021596E">
        <w:rPr>
          <w:bCs/>
          <w:iCs/>
          <w:color w:val="000000"/>
          <w:sz w:val="27"/>
          <w:szCs w:val="27"/>
        </w:rPr>
        <w:t>ttps://youtu.be/kBpidXi33Hs</w:t>
      </w:r>
    </w:p>
    <w:p w:rsidR="00C876A4" w:rsidRDefault="00C876A4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C876A4" w:rsidRDefault="00C876A4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9C147A" w:rsidRPr="00C876A4" w:rsidRDefault="00FE6ED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C876A4">
        <w:rPr>
          <w:b/>
          <w:bCs/>
          <w:iCs/>
          <w:color w:val="000000"/>
          <w:sz w:val="27"/>
          <w:szCs w:val="27"/>
          <w:u w:val="single"/>
        </w:rPr>
        <w:t>ОФП</w:t>
      </w:r>
    </w:p>
    <w:p w:rsidR="00C876A4" w:rsidRDefault="00C876A4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DINPro" w:hAnsi="DINPro"/>
          <w:color w:val="393636"/>
          <w:sz w:val="21"/>
          <w:szCs w:val="21"/>
        </w:rPr>
      </w:pPr>
      <w:r>
        <w:rPr>
          <w:rFonts w:ascii="DINPro" w:hAnsi="DINPro"/>
          <w:b/>
          <w:color w:val="393636"/>
          <w:sz w:val="21"/>
          <w:szCs w:val="21"/>
        </w:rPr>
        <w:t xml:space="preserve">                                                                                            </w:t>
      </w:r>
      <w:r w:rsidRPr="00C876A4">
        <w:rPr>
          <w:rFonts w:ascii="DINPro" w:hAnsi="DINPro"/>
          <w:b/>
          <w:color w:val="393636"/>
          <w:sz w:val="21"/>
          <w:szCs w:val="21"/>
        </w:rPr>
        <w:t>Перекрестные выпады.</w:t>
      </w:r>
      <w:r>
        <w:rPr>
          <w:rFonts w:ascii="DINPro" w:hAnsi="DINPro"/>
          <w:color w:val="393636"/>
          <w:sz w:val="21"/>
          <w:szCs w:val="21"/>
        </w:rPr>
        <w:t xml:space="preserve"> </w:t>
      </w:r>
    </w:p>
    <w:p w:rsidR="00C876A4" w:rsidRDefault="00C876A4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>
        <w:rPr>
          <w:rFonts w:ascii="DINPro" w:hAnsi="DINPro"/>
          <w:color w:val="393636"/>
          <w:sz w:val="21"/>
          <w:szCs w:val="21"/>
        </w:rPr>
        <w:t>Шаг вперед делается по диагонали в сторону, противоположную шагающей ноге. Например, если шагать левой ногой, то шаг делается вперед по диагонали за правую ногу. Медленное приседание выполняется, пока колено не согнется до 90°. В этом положении задержаться на пару секунд, потом вернуться в ИП. Выпады делаются левой и правой ногами поочередно, или необходимое количество повторов выполняется сначала одной, затем другой конечностью.</w:t>
      </w:r>
      <w:r>
        <w:rPr>
          <w:rFonts w:ascii="DINPro" w:hAnsi="DINPro"/>
          <w:color w:val="393636"/>
          <w:sz w:val="21"/>
          <w:szCs w:val="21"/>
        </w:rPr>
        <w:t xml:space="preserve"> </w:t>
      </w:r>
      <w:r>
        <w:rPr>
          <w:rFonts w:ascii="DINPro" w:hAnsi="DINPro"/>
          <w:color w:val="393636"/>
          <w:sz w:val="21"/>
          <w:szCs w:val="21"/>
        </w:rPr>
        <w:t>Выполняется подобная гимнастика с тщательным контролем направления колена, которое должно быть направлено в ту же сторону, что и пальцы стопы. Если во время приседания пальцы будут направлены в одну сторону, а колено в другую, то можно свернуть колено. 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9500" y="3975100"/>
            <wp:positionH relativeFrom="column">
              <wp:align>left</wp:align>
            </wp:positionH>
            <wp:positionV relativeFrom="paragraph">
              <wp:align>top</wp:align>
            </wp:positionV>
            <wp:extent cx="2603500" cy="1937004"/>
            <wp:effectExtent l="0" t="0" r="6350" b="6350"/>
            <wp:wrapSquare wrapText="bothSides"/>
            <wp:docPr id="4" name="Рисунок 4" descr="http://workoutinfo.ru/_nw/32/s16044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koutinfo.ru/_nw/32/s160442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3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iCs/>
          <w:color w:val="000000"/>
          <w:sz w:val="27"/>
          <w:szCs w:val="27"/>
        </w:rPr>
        <w:br w:type="textWrapping" w:clear="all"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6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 xml:space="preserve"> | ДЮСК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ОЯМА ДО Сайт клуба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10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Pr="009C147A">
        <w:rPr>
          <w:b/>
          <w:bCs/>
          <w:iCs/>
          <w:color w:val="000000"/>
          <w:sz w:val="27"/>
          <w:szCs w:val="27"/>
        </w:rPr>
        <w:t xml:space="preserve">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дзэнкуцу-дати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утихатидзи-дати</w:t>
      </w:r>
      <w:proofErr w:type="spellEnd"/>
      <w:r w:rsidRPr="009C147A">
        <w:rPr>
          <w:shd w:val="clear" w:color="auto" w:fill="FFFFFF"/>
        </w:rPr>
        <w:t xml:space="preserve">. </w:t>
      </w:r>
    </w:p>
    <w:p w:rsidR="009C147A" w:rsidRPr="009C147A" w:rsidRDefault="00F05743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u w:val="single"/>
          <w:shd w:val="clear" w:color="auto" w:fill="FFFFFF"/>
        </w:rPr>
        <w:t xml:space="preserve">Идо ваза </w:t>
      </w:r>
      <w:r w:rsidR="00404011" w:rsidRPr="009C147A">
        <w:rPr>
          <w:shd w:val="clear" w:color="auto" w:fill="FFFFFF"/>
        </w:rPr>
        <w:t xml:space="preserve">(выполняется в </w:t>
      </w:r>
      <w:proofErr w:type="spellStart"/>
      <w:r>
        <w:rPr>
          <w:shd w:val="clear" w:color="auto" w:fill="FFFFFF"/>
        </w:rPr>
        <w:t>дзенкуцу-дати</w:t>
      </w:r>
      <w:proofErr w:type="spellEnd"/>
      <w:r w:rsidR="00404011" w:rsidRPr="009C147A">
        <w:rPr>
          <w:shd w:val="clear" w:color="auto" w:fill="FFFFFF"/>
        </w:rPr>
        <w:t xml:space="preserve">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1.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3.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5.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дзёдан-укэ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8.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маэ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гэдан-барай</w:t>
      </w:r>
      <w:proofErr w:type="spellEnd"/>
      <w:r w:rsidRPr="009C147A">
        <w:rPr>
          <w:shd w:val="clear" w:color="auto" w:fill="FFFFFF"/>
        </w:rPr>
        <w:t xml:space="preserve">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</w:t>
      </w:r>
      <w:proofErr w:type="spellStart"/>
      <w:r w:rsidRPr="009C147A">
        <w:rPr>
          <w:shd w:val="clear" w:color="auto" w:fill="FFFFFF"/>
        </w:rPr>
        <w:t>хидза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гаммэн-гэри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 xml:space="preserve">10. </w:t>
      </w:r>
      <w:proofErr w:type="spellStart"/>
      <w:r w:rsidRPr="009C147A">
        <w:rPr>
          <w:shd w:val="clear" w:color="auto" w:fill="FFFFFF"/>
        </w:rPr>
        <w:t>кин-гэри</w:t>
      </w:r>
      <w:proofErr w:type="spellEnd"/>
      <w:r w:rsidRPr="009C147A">
        <w:rPr>
          <w:shd w:val="clear" w:color="auto" w:fill="FFFFFF"/>
        </w:rPr>
        <w:t xml:space="preserve">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9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При выполнении </w:t>
      </w:r>
      <w:r w:rsidR="00F05743">
        <w:rPr>
          <w:shd w:val="clear" w:color="auto" w:fill="FFFFFF"/>
        </w:rPr>
        <w:t>идо-ваза</w:t>
      </w:r>
      <w:r w:rsidRPr="009C147A">
        <w:rPr>
          <w:shd w:val="clear" w:color="auto" w:fill="FFFFFF"/>
        </w:rPr>
        <w:t xml:space="preserve"> выход в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сантин-дати</w:t>
      </w:r>
      <w:proofErr w:type="spellEnd"/>
      <w:r w:rsidRPr="009C147A">
        <w:rPr>
          <w:shd w:val="clear" w:color="auto" w:fill="FFFFFF"/>
        </w:rPr>
        <w:t xml:space="preserve"> выполняются на 4 счета (последний счет — </w:t>
      </w:r>
      <w:proofErr w:type="spellStart"/>
      <w:r w:rsidRPr="009C147A">
        <w:rPr>
          <w:shd w:val="clear" w:color="auto" w:fill="FFFFFF"/>
        </w:rPr>
        <w:t>киай</w:t>
      </w:r>
      <w:proofErr w:type="spellEnd"/>
      <w:r w:rsidRPr="009C147A">
        <w:rPr>
          <w:shd w:val="clear" w:color="auto" w:fill="FFFFFF"/>
        </w:rPr>
        <w:t>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="00F05743">
        <w:rPr>
          <w:shd w:val="clear" w:color="auto" w:fill="FFFFFF"/>
        </w:rPr>
        <w:t xml:space="preserve"> </w:t>
      </w:r>
      <w:proofErr w:type="spellStart"/>
      <w:r w:rsidR="00F05743">
        <w:rPr>
          <w:shd w:val="clear" w:color="auto" w:fill="FFFFFF"/>
        </w:rPr>
        <w:t>сантин-дати</w:t>
      </w:r>
      <w:proofErr w:type="spellEnd"/>
      <w:r w:rsidR="00F05743">
        <w:rPr>
          <w:shd w:val="clear" w:color="auto" w:fill="FFFFFF"/>
        </w:rPr>
        <w:t xml:space="preserve">, </w:t>
      </w:r>
      <w:proofErr w:type="spellStart"/>
      <w:r w:rsidR="00F05743">
        <w:rPr>
          <w:shd w:val="clear" w:color="auto" w:fill="FFFFFF"/>
        </w:rPr>
        <w:t>кокуцу-дати</w:t>
      </w:r>
      <w:proofErr w:type="spellEnd"/>
      <w:r w:rsidR="00F05743">
        <w:rPr>
          <w:shd w:val="clear" w:color="auto" w:fill="FFFFFF"/>
        </w:rPr>
        <w:t xml:space="preserve">, </w:t>
      </w:r>
      <w:proofErr w:type="spellStart"/>
      <w:r w:rsidR="00F05743">
        <w:rPr>
          <w:shd w:val="clear" w:color="auto" w:fill="FFFFFF"/>
        </w:rPr>
        <w:t>мусуб</w:t>
      </w:r>
      <w:r w:rsidRPr="00243A07">
        <w:rPr>
          <w:shd w:val="clear" w:color="auto" w:fill="FFFFFF"/>
        </w:rPr>
        <w:t>и-дати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дзию-камаэ</w:t>
      </w:r>
      <w:proofErr w:type="spellEnd"/>
      <w:r w:rsidRPr="00243A07">
        <w:rPr>
          <w:shd w:val="clear" w:color="auto" w:fill="FFFFFF"/>
        </w:rPr>
        <w:t xml:space="preserve">. </w:t>
      </w:r>
    </w:p>
    <w:p w:rsidR="00243A07" w:rsidRPr="00243A07" w:rsidRDefault="00F05743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сантин-дати</w:t>
      </w:r>
      <w:proofErr w:type="spellEnd"/>
      <w:r>
        <w:rPr>
          <w:u w:val="single"/>
          <w:shd w:val="clear" w:color="auto" w:fill="FFFFFF"/>
        </w:rPr>
        <w:t>):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аго-ути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lastRenderedPageBreak/>
        <w:t xml:space="preserve">2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цуки </w:t>
      </w:r>
      <w:proofErr w:type="spellStart"/>
      <w:r w:rsidRPr="00243A07">
        <w:rPr>
          <w:shd w:val="clear" w:color="auto" w:fill="FFFFFF"/>
        </w:rPr>
        <w:t>дзэдан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3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цукитюдан</w:t>
      </w:r>
      <w:proofErr w:type="spellEnd"/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цуки</w:t>
      </w:r>
      <w:r w:rsidR="00F05743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кокуцу-дати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ути-укэ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сото-укэ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дзенкуцу-дати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 xml:space="preserve">7 </w:t>
      </w:r>
      <w:proofErr w:type="spellStart"/>
      <w:r>
        <w:rPr>
          <w:shd w:val="clear" w:color="auto" w:fill="FFFFFF"/>
        </w:rPr>
        <w:t>маэ-гэри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тюдан</w:t>
      </w:r>
      <w:proofErr w:type="spellEnd"/>
      <w:r>
        <w:rPr>
          <w:shd w:val="clear" w:color="auto" w:fill="FFFFFF"/>
        </w:rPr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</w:t>
      </w:r>
      <w:proofErr w:type="spellStart"/>
      <w:r w:rsidR="003A78F0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Стойки — </w:t>
      </w:r>
      <w:proofErr w:type="spellStart"/>
      <w:r w:rsidRPr="003A78F0">
        <w:rPr>
          <w:shd w:val="clear" w:color="auto" w:fill="FFFFFF"/>
        </w:rPr>
        <w:t>киба-дати</w:t>
      </w:r>
      <w:proofErr w:type="spellEnd"/>
      <w:r w:rsidRPr="003A78F0">
        <w:rPr>
          <w:shd w:val="clear" w:color="auto" w:fill="FFFFFF"/>
        </w:rPr>
        <w:t xml:space="preserve"> (45, 90)</w:t>
      </w:r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сантин-дати</w:t>
      </w:r>
      <w:proofErr w:type="spellEnd"/>
      <w:r>
        <w:rPr>
          <w:u w:val="single"/>
          <w:shd w:val="clear" w:color="auto" w:fill="FFFFFF"/>
        </w:rPr>
        <w:t>):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1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киба</w:t>
      </w:r>
      <w:proofErr w:type="spellEnd"/>
      <w:r>
        <w:rPr>
          <w:u w:val="single"/>
          <w:shd w:val="clear" w:color="auto" w:fill="FFFFFF"/>
        </w:rPr>
        <w:t xml:space="preserve"> –</w:t>
      </w:r>
      <w:proofErr w:type="spellStart"/>
      <w:r>
        <w:rPr>
          <w:u w:val="single"/>
          <w:shd w:val="clear" w:color="auto" w:fill="FFFFFF"/>
        </w:rPr>
        <w:t>дати</w:t>
      </w:r>
      <w:proofErr w:type="spellEnd"/>
      <w:r>
        <w:rPr>
          <w:u w:val="single"/>
          <w:shd w:val="clear" w:color="auto" w:fill="FFFFFF"/>
        </w:rPr>
        <w:t xml:space="preserve"> 45):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F05743" w:rsidRDefault="003A78F0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3A78F0">
        <w:rPr>
          <w:shd w:val="clear" w:color="auto" w:fill="FFFFFF"/>
        </w:rPr>
        <w:t xml:space="preserve">5 </w:t>
      </w:r>
      <w:proofErr w:type="spellStart"/>
      <w:r w:rsidR="00F05743">
        <w:rPr>
          <w:shd w:val="clear" w:color="auto" w:fill="FFFFFF"/>
        </w:rPr>
        <w:t>сэйкэн</w:t>
      </w:r>
      <w:proofErr w:type="spellEnd"/>
      <w:r w:rsidR="00F05743">
        <w:rPr>
          <w:shd w:val="clear" w:color="auto" w:fill="FFFFFF"/>
        </w:rPr>
        <w:t xml:space="preserve"> </w:t>
      </w:r>
      <w:proofErr w:type="spellStart"/>
      <w:r w:rsidR="00F05743">
        <w:rPr>
          <w:shd w:val="clear" w:color="auto" w:fill="FFFFFF"/>
        </w:rPr>
        <w:t>моротэ</w:t>
      </w:r>
      <w:proofErr w:type="spellEnd"/>
      <w:r w:rsidR="00F05743">
        <w:rPr>
          <w:shd w:val="clear" w:color="auto" w:fill="FFFFFF"/>
        </w:rPr>
        <w:t xml:space="preserve"> </w:t>
      </w:r>
      <w:proofErr w:type="spellStart"/>
      <w:r w:rsidR="00F05743">
        <w:rPr>
          <w:shd w:val="clear" w:color="auto" w:fill="FFFFFF"/>
        </w:rPr>
        <w:t>тюдан</w:t>
      </w:r>
      <w:proofErr w:type="spellEnd"/>
      <w:r w:rsidR="00F05743">
        <w:rPr>
          <w:shd w:val="clear" w:color="auto" w:fill="FFFFFF"/>
        </w:rPr>
        <w:t xml:space="preserve"> </w:t>
      </w:r>
      <w:proofErr w:type="spellStart"/>
      <w:r w:rsidR="00F05743">
        <w:rPr>
          <w:shd w:val="clear" w:color="auto" w:fill="FFFFFF"/>
        </w:rPr>
        <w:t>ути-укэ</w:t>
      </w:r>
      <w:proofErr w:type="spellEnd"/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киба-дати</w:t>
      </w:r>
      <w:proofErr w:type="spellEnd"/>
      <w:r>
        <w:rPr>
          <w:u w:val="single"/>
          <w:shd w:val="clear" w:color="auto" w:fill="FFFFFF"/>
        </w:rPr>
        <w:t xml:space="preserve"> 90):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 </w:t>
      </w:r>
      <w:r w:rsidR="00414822">
        <w:rPr>
          <w:shd w:val="clear" w:color="auto" w:fill="FFFFFF"/>
        </w:rPr>
        <w:t>6</w:t>
      </w:r>
      <w:r w:rsidR="00F05743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7 </w:t>
      </w:r>
      <w:proofErr w:type="spellStart"/>
      <w:r w:rsidR="003A78F0" w:rsidRPr="003A78F0">
        <w:rPr>
          <w:shd w:val="clear" w:color="auto" w:fill="FFFFFF"/>
        </w:rPr>
        <w:t>дзюн</w:t>
      </w:r>
      <w:proofErr w:type="spellEnd"/>
      <w:r w:rsidR="003A78F0" w:rsidRPr="003A78F0">
        <w:rPr>
          <w:shd w:val="clear" w:color="auto" w:fill="FFFFFF"/>
        </w:rPr>
        <w:t xml:space="preserve">-цуки </w:t>
      </w:r>
      <w:proofErr w:type="spellStart"/>
      <w:r w:rsidR="003A78F0" w:rsidRPr="003A78F0">
        <w:rPr>
          <w:shd w:val="clear" w:color="auto" w:fill="FFFFFF"/>
        </w:rPr>
        <w:t>тюдан</w:t>
      </w:r>
      <w:proofErr w:type="spellEnd"/>
      <w:r w:rsidR="003A78F0" w:rsidRPr="003A78F0">
        <w:rPr>
          <w:shd w:val="clear" w:color="auto" w:fill="FFFFFF"/>
        </w:rPr>
        <w:t xml:space="preserve"> </w:t>
      </w:r>
    </w:p>
    <w:p w:rsidR="003A78F0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8 </w:t>
      </w:r>
      <w:proofErr w:type="spellStart"/>
      <w:r w:rsidR="003A78F0" w:rsidRPr="003A78F0">
        <w:rPr>
          <w:shd w:val="clear" w:color="auto" w:fill="FFFFFF"/>
        </w:rPr>
        <w:t>дзюн</w:t>
      </w:r>
      <w:proofErr w:type="spellEnd"/>
      <w:r w:rsidR="003A78F0" w:rsidRPr="003A78F0">
        <w:rPr>
          <w:shd w:val="clear" w:color="auto" w:fill="FFFFFF"/>
        </w:rPr>
        <w:t xml:space="preserve">-цуки </w:t>
      </w:r>
      <w:proofErr w:type="spellStart"/>
      <w:r w:rsidR="003A78F0" w:rsidRPr="003A78F0">
        <w:rPr>
          <w:shd w:val="clear" w:color="auto" w:fill="FFFFFF"/>
        </w:rPr>
        <w:t>гэдан</w:t>
      </w:r>
      <w:proofErr w:type="spellEnd"/>
      <w:r w:rsidR="003A78F0" w:rsidRPr="003A78F0">
        <w:rPr>
          <w:shd w:val="clear" w:color="auto" w:fill="FFFFFF"/>
        </w:rPr>
        <w:t xml:space="preserve"> </w:t>
      </w:r>
    </w:p>
    <w:p w:rsidR="00F05743" w:rsidRPr="00243A07" w:rsidRDefault="00F05743" w:rsidP="00F05743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кокуцу-дати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3A78F0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>9</w:t>
      </w:r>
      <w:r w:rsidR="003A78F0" w:rsidRPr="003A78F0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сэйкэн</w:t>
      </w:r>
      <w:proofErr w:type="spellEnd"/>
      <w:r w:rsidR="003A78F0" w:rsidRPr="003A78F0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тюдан</w:t>
      </w:r>
      <w:proofErr w:type="spellEnd"/>
      <w:r w:rsidR="003A78F0" w:rsidRPr="003A78F0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ути-укэ</w:t>
      </w:r>
      <w:proofErr w:type="spellEnd"/>
      <w:r w:rsidR="003A78F0" w:rsidRPr="003A78F0">
        <w:rPr>
          <w:shd w:val="clear" w:color="auto" w:fill="FFFFFF"/>
        </w:rPr>
        <w:t xml:space="preserve"> / </w:t>
      </w:r>
      <w:proofErr w:type="spellStart"/>
      <w:r w:rsidR="003A78F0" w:rsidRPr="003A78F0">
        <w:rPr>
          <w:shd w:val="clear" w:color="auto" w:fill="FFFFFF"/>
        </w:rPr>
        <w:t>гэдан</w:t>
      </w:r>
      <w:proofErr w:type="spellEnd"/>
      <w:r w:rsidR="003A78F0" w:rsidRPr="003A78F0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барай</w:t>
      </w:r>
      <w:proofErr w:type="spellEnd"/>
    </w:p>
    <w:p w:rsidR="00414822" w:rsidRPr="00243A07" w:rsidRDefault="00414822" w:rsidP="00414822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дзенкуцу-дати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3A78F0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10</w:t>
      </w:r>
      <w:r w:rsidR="00F05743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маэ-гэри</w:t>
      </w:r>
      <w:proofErr w:type="spellEnd"/>
      <w:r w:rsidR="003A78F0" w:rsidRPr="003A78F0">
        <w:rPr>
          <w:shd w:val="clear" w:color="auto" w:fill="FFFFFF"/>
        </w:rPr>
        <w:t xml:space="preserve"> </w:t>
      </w:r>
      <w:proofErr w:type="spellStart"/>
      <w:r w:rsidR="003A78F0" w:rsidRPr="003A78F0">
        <w:rPr>
          <w:shd w:val="clear" w:color="auto" w:fill="FFFFFF"/>
        </w:rPr>
        <w:t>дзёдан</w:t>
      </w:r>
      <w:proofErr w:type="spellEnd"/>
      <w:r w:rsidR="003A78F0" w:rsidRPr="003A78F0">
        <w:rPr>
          <w:shd w:val="clear" w:color="auto" w:fill="FFFFFF"/>
        </w:rPr>
        <w:t xml:space="preserve"> </w:t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7 </w:t>
      </w:r>
      <w:proofErr w:type="spellStart"/>
      <w:r w:rsidR="003A78F0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(синий пояс с желтой насечкой)</w:t>
      </w:r>
    </w:p>
    <w:p w:rsidR="003A78F0" w:rsidRPr="002E6FD8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Стойки: </w:t>
      </w:r>
      <w:proofErr w:type="spellStart"/>
      <w:r>
        <w:rPr>
          <w:shd w:val="clear" w:color="auto" w:fill="FFFFFF"/>
        </w:rPr>
        <w:t>нэко</w:t>
      </w:r>
      <w:r w:rsidR="003A78F0" w:rsidRPr="002E6FD8">
        <w:rPr>
          <w:shd w:val="clear" w:color="auto" w:fill="FFFFFF"/>
        </w:rPr>
        <w:t>аси-дати</w:t>
      </w:r>
      <w:proofErr w:type="spellEnd"/>
      <w:r w:rsidR="003A78F0" w:rsidRPr="002E6FD8">
        <w:rPr>
          <w:shd w:val="clear" w:color="auto" w:fill="FFFFFF"/>
        </w:rPr>
        <w:t xml:space="preserve"> </w:t>
      </w:r>
    </w:p>
    <w:p w:rsidR="00414822" w:rsidRPr="00243A07" w:rsidRDefault="00414822" w:rsidP="00414822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сантин-дати</w:t>
      </w:r>
      <w:proofErr w:type="spellEnd"/>
      <w:r>
        <w:rPr>
          <w:u w:val="single"/>
          <w:shd w:val="clear" w:color="auto" w:fill="FFFFFF"/>
        </w:rPr>
        <w:t>):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ороси </w:t>
      </w:r>
      <w:proofErr w:type="spellStart"/>
      <w:r w:rsidRPr="002E6FD8">
        <w:rPr>
          <w:shd w:val="clear" w:color="auto" w:fill="FFFFFF"/>
        </w:rPr>
        <w:t>гаммэн-ути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комеками-ути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хидзо-ути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5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414822" w:rsidRPr="00243A07" w:rsidRDefault="00414822" w:rsidP="00414822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сантин-дати</w:t>
      </w:r>
      <w:proofErr w:type="spellEnd"/>
      <w:r>
        <w:rPr>
          <w:u w:val="single"/>
          <w:shd w:val="clear" w:color="auto" w:fill="FFFFFF"/>
        </w:rPr>
        <w:t>):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8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414822" w:rsidRPr="00243A07" w:rsidRDefault="00414822" w:rsidP="00414822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кокуцу-дати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2E6FD8" w:rsidRPr="002E6FD8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10 </w:t>
      </w:r>
      <w:proofErr w:type="spellStart"/>
      <w:r>
        <w:rPr>
          <w:shd w:val="clear" w:color="auto" w:fill="FFFFFF"/>
        </w:rPr>
        <w:t>маваси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гэдан-барай</w:t>
      </w:r>
      <w:proofErr w:type="spellEnd"/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</w:t>
      </w:r>
      <w:proofErr w:type="spellStart"/>
      <w:r w:rsidRPr="002E6FD8">
        <w:rPr>
          <w:shd w:val="clear" w:color="auto" w:fill="FFFFFF"/>
        </w:rPr>
        <w:t>сюто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маваси-укэ</w:t>
      </w:r>
      <w:proofErr w:type="spellEnd"/>
      <w:r w:rsidRPr="002E6FD8">
        <w:rPr>
          <w:shd w:val="clear" w:color="auto" w:fill="FFFFFF"/>
        </w:rPr>
        <w:t xml:space="preserve"> </w:t>
      </w:r>
    </w:p>
    <w:p w:rsidR="00414822" w:rsidRPr="00243A07" w:rsidRDefault="00414822" w:rsidP="00414822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>
        <w:rPr>
          <w:u w:val="single"/>
          <w:shd w:val="clear" w:color="auto" w:fill="FFFFFF"/>
        </w:rPr>
        <w:t xml:space="preserve">Идо-ваза (передвижение в стойке </w:t>
      </w:r>
      <w:proofErr w:type="spellStart"/>
      <w:r>
        <w:rPr>
          <w:u w:val="single"/>
          <w:shd w:val="clear" w:color="auto" w:fill="FFFFFF"/>
        </w:rPr>
        <w:t>дзенкуцу-дати</w:t>
      </w:r>
      <w:proofErr w:type="spellEnd"/>
      <w:r>
        <w:rPr>
          <w:u w:val="single"/>
          <w:shd w:val="clear" w:color="auto" w:fill="FFFFFF"/>
        </w:rPr>
        <w:t>):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</w:t>
      </w:r>
      <w:proofErr w:type="spellStart"/>
      <w:r w:rsidRPr="002E6FD8">
        <w:rPr>
          <w:shd w:val="clear" w:color="auto" w:fill="FFFFFF"/>
        </w:rPr>
        <w:t>маэ-кэагэ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13 </w:t>
      </w:r>
      <w:proofErr w:type="spellStart"/>
      <w:r w:rsidRPr="002E6FD8">
        <w:rPr>
          <w:shd w:val="clear" w:color="auto" w:fill="FFFFFF"/>
        </w:rPr>
        <w:t>тэйсоку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сото-кэагэ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Default="00414822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>14</w:t>
      </w:r>
      <w:r w:rsidR="003A78F0" w:rsidRPr="002E6FD8">
        <w:rPr>
          <w:shd w:val="clear" w:color="auto" w:fill="FFFFFF"/>
        </w:rPr>
        <w:t xml:space="preserve"> </w:t>
      </w:r>
      <w:proofErr w:type="spellStart"/>
      <w:r w:rsidR="003A78F0" w:rsidRPr="002E6FD8">
        <w:rPr>
          <w:shd w:val="clear" w:color="auto" w:fill="FFFFFF"/>
        </w:rPr>
        <w:t>сокуто</w:t>
      </w:r>
      <w:proofErr w:type="spellEnd"/>
      <w:r w:rsidR="003A78F0" w:rsidRPr="002E6FD8">
        <w:rPr>
          <w:shd w:val="clear" w:color="auto" w:fill="FFFFFF"/>
        </w:rPr>
        <w:t xml:space="preserve"> </w:t>
      </w:r>
      <w:proofErr w:type="spellStart"/>
      <w:r w:rsidR="003A78F0" w:rsidRPr="002E6FD8">
        <w:rPr>
          <w:shd w:val="clear" w:color="auto" w:fill="FFFFFF"/>
        </w:rPr>
        <w:t>ёко-кэагэ</w:t>
      </w:r>
      <w:proofErr w:type="spellEnd"/>
      <w:r w:rsidR="003A78F0" w:rsidRPr="002E6FD8">
        <w:rPr>
          <w:shd w:val="clear" w:color="auto" w:fill="FFFFFF"/>
        </w:rPr>
        <w:t xml:space="preserve"> 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 xml:space="preserve">6 </w:t>
      </w:r>
      <w:proofErr w:type="spellStart"/>
      <w:r w:rsidRPr="002E6FD8">
        <w:rPr>
          <w:b/>
          <w:shd w:val="clear" w:color="auto" w:fill="FFFFFF"/>
        </w:rPr>
        <w:t>кю</w:t>
      </w:r>
      <w:proofErr w:type="spellEnd"/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</w:t>
      </w:r>
      <w:proofErr w:type="spellStart"/>
      <w:r w:rsidRPr="00F56E82">
        <w:rPr>
          <w:shd w:val="clear" w:color="auto" w:fill="FFFFFF"/>
        </w:rPr>
        <w:t>цуруаси-дати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F56E82">
        <w:rPr>
          <w:shd w:val="clear" w:color="auto" w:fill="FFFFFF"/>
        </w:rPr>
        <w:lastRenderedPageBreak/>
        <w:t>Кихон</w:t>
      </w:r>
      <w:proofErr w:type="spellEnd"/>
      <w:r w:rsidRPr="00F56E82">
        <w:rPr>
          <w:shd w:val="clear" w:color="auto" w:fill="FFFFFF"/>
        </w:rPr>
        <w:t xml:space="preserve">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сёмэн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гаммэн-ути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</w:t>
      </w:r>
      <w:proofErr w:type="spellStart"/>
      <w:r w:rsidRPr="00F56E82">
        <w:rPr>
          <w:shd w:val="clear" w:color="auto" w:fill="FFFFFF"/>
        </w:rPr>
        <w:t>отшагом</w:t>
      </w:r>
      <w:proofErr w:type="spellEnd"/>
      <w:r w:rsidRPr="00F56E82">
        <w:rPr>
          <w:shd w:val="clear" w:color="auto" w:fill="FFFFFF"/>
        </w:rPr>
        <w:t xml:space="preserve"> левой ногой в </w:t>
      </w:r>
      <w:proofErr w:type="spellStart"/>
      <w:r w:rsidRPr="00F56E82">
        <w:rPr>
          <w:shd w:val="clear" w:color="auto" w:fill="FFFFFF"/>
        </w:rPr>
        <w:t>Киба-дати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саю-ути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хидзо-ути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</w:t>
      </w:r>
      <w:proofErr w:type="spellEnd"/>
      <w:r w:rsidRPr="00F56E82">
        <w:rPr>
          <w:shd w:val="clear" w:color="auto" w:fill="FFFFFF"/>
        </w:rPr>
        <w:t xml:space="preserve"> ороси-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6 </w:t>
      </w:r>
      <w:proofErr w:type="spellStart"/>
      <w:r w:rsidRPr="00F56E82">
        <w:rPr>
          <w:shd w:val="clear" w:color="auto" w:fill="FFFFFF"/>
        </w:rPr>
        <w:t>нихон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8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10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гэдан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хайоку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12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тюсоку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</w:t>
      </w:r>
      <w:proofErr w:type="spellStart"/>
      <w:r w:rsidRPr="00F56E82">
        <w:rPr>
          <w:shd w:val="clear" w:color="auto" w:fill="FFFFFF"/>
        </w:rPr>
        <w:t>кансэцу-гэри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 xml:space="preserve">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 xml:space="preserve">14 </w:t>
      </w:r>
      <w:proofErr w:type="spellStart"/>
      <w:r w:rsidRPr="00F56E82">
        <w:rPr>
          <w:shd w:val="clear" w:color="auto" w:fill="FFFFFF"/>
        </w:rPr>
        <w:t>тюдан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ёко-гэри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>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 xml:space="preserve">5 </w:t>
      </w:r>
      <w:proofErr w:type="spellStart"/>
      <w:r w:rsidRPr="00044938">
        <w:rPr>
          <w:b/>
        </w:rPr>
        <w:t>кю</w:t>
      </w:r>
      <w:proofErr w:type="spellEnd"/>
      <w:r w:rsidRPr="00044938">
        <w:rPr>
          <w:b/>
        </w:rPr>
        <w:t xml:space="preserve">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</w:t>
      </w:r>
      <w:proofErr w:type="spellStart"/>
      <w:r w:rsidR="00E4479B" w:rsidRPr="00E4479B">
        <w:rPr>
          <w:bCs/>
          <w:iCs/>
          <w:color w:val="000000"/>
        </w:rPr>
        <w:t>мороаси-дати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proofErr w:type="spellStart"/>
      <w:r w:rsidRPr="00E4479B">
        <w:rPr>
          <w:bCs/>
          <w:iCs/>
          <w:color w:val="000000"/>
        </w:rPr>
        <w:t>Кихон</w:t>
      </w:r>
      <w:proofErr w:type="spellEnd"/>
      <w:r w:rsidRPr="00E4479B">
        <w:rPr>
          <w:bCs/>
          <w:iCs/>
          <w:color w:val="000000"/>
        </w:rPr>
        <w:t>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хидзи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атэ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хайсоку</w:t>
      </w:r>
      <w:proofErr w:type="spellEnd"/>
      <w:r w:rsidRPr="00E4479B">
        <w:rPr>
          <w:bCs/>
          <w:iCs/>
          <w:color w:val="000000"/>
        </w:rPr>
        <w:t xml:space="preserve"> (с переходом в </w:t>
      </w:r>
      <w:proofErr w:type="spellStart"/>
      <w:r w:rsidRPr="00E4479B">
        <w:rPr>
          <w:bCs/>
          <w:iCs/>
          <w:color w:val="000000"/>
        </w:rPr>
        <w:t>фудо-дати</w:t>
      </w:r>
      <w:proofErr w:type="spellEnd"/>
      <w:r w:rsidRPr="00E4479B">
        <w:rPr>
          <w:bCs/>
          <w:iCs/>
          <w:color w:val="000000"/>
        </w:rPr>
        <w:t xml:space="preserve">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тюсоку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10 с заступом правой ногой спереди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11 с поворотом на левой ноге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(второй метод)</w:t>
      </w:r>
    </w:p>
    <w:p w:rsidR="00C336C3" w:rsidRPr="00044938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12 с выходом вперед в левое </w:t>
      </w:r>
      <w:proofErr w:type="spellStart"/>
      <w:r>
        <w:rPr>
          <w:bCs/>
          <w:iCs/>
          <w:color w:val="000000"/>
        </w:rPr>
        <w:t>как</w:t>
      </w:r>
      <w:r w:rsidR="00E4479B" w:rsidRPr="00E4479B">
        <w:rPr>
          <w:bCs/>
          <w:iCs/>
          <w:color w:val="000000"/>
        </w:rPr>
        <w:t>э-дати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усиро-гэри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тюдан</w:t>
      </w:r>
      <w:proofErr w:type="spellEnd"/>
      <w:r w:rsidR="00E4479B" w:rsidRPr="00E4479B">
        <w:rPr>
          <w:bCs/>
          <w:iCs/>
          <w:color w:val="000000"/>
        </w:rPr>
        <w:t xml:space="preserve"> с возвратом в </w:t>
      </w:r>
      <w:proofErr w:type="spellStart"/>
      <w:r w:rsidR="00E4479B" w:rsidRPr="00E4479B">
        <w:rPr>
          <w:bCs/>
          <w:iCs/>
          <w:color w:val="000000"/>
        </w:rPr>
        <w:t>какэ-дати</w:t>
      </w:r>
      <w:proofErr w:type="spellEnd"/>
      <w:r w:rsidR="00E4479B" w:rsidRPr="00E4479B">
        <w:rPr>
          <w:bCs/>
          <w:iCs/>
          <w:color w:val="000000"/>
        </w:rPr>
        <w:t xml:space="preserve">, три шага назад в правое </w:t>
      </w:r>
      <w:proofErr w:type="spellStart"/>
      <w:r w:rsidR="00E4479B" w:rsidRPr="00E4479B">
        <w:rPr>
          <w:bCs/>
          <w:iCs/>
          <w:color w:val="000000"/>
        </w:rPr>
        <w:t>сантин-дати</w:t>
      </w:r>
      <w:proofErr w:type="spellEnd"/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 xml:space="preserve">омплекс растяжки в </w:t>
      </w:r>
      <w:proofErr w:type="spellStart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Кекусинкай</w:t>
      </w:r>
      <w:proofErr w:type="spellEnd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:</w:t>
      </w:r>
      <w:r w:rsidR="0084628B">
        <w:rPr>
          <w:bCs/>
          <w:iCs/>
          <w:color w:val="000000"/>
          <w:sz w:val="27"/>
          <w:szCs w:val="27"/>
        </w:rPr>
        <w:t xml:space="preserve"> </w:t>
      </w:r>
      <w:r w:rsidR="0084628B" w:rsidRPr="0084628B">
        <w:rPr>
          <w:bCs/>
          <w:iCs/>
          <w:color w:val="000000"/>
          <w:sz w:val="27"/>
          <w:szCs w:val="27"/>
        </w:rPr>
        <w:t>https://youtu.be/UeeD2aN7Ehg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0269D2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74890E6B" wp14:editId="14383C8B">
            <wp:extent cx="4940300" cy="7040571"/>
            <wp:effectExtent l="0" t="0" r="0" b="8255"/>
            <wp:docPr id="1" name="Рисунок 1" descr="http://xn----7sbbavsiebbd5a9bfze6p.xn--p1ai/wp-content/uploads/2016/10/dodzek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avsiebbd5a9bfze6p.xn--p1ai/wp-content/uploads/2016/10/dodzeku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481" cy="704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D2" w:rsidRDefault="000269D2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0269D2" w:rsidRDefault="000269D2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0269D2" w:rsidRDefault="000269D2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0269D2" w:rsidRDefault="000269D2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DA57D7" w:rsidRDefault="00DA57D7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lastRenderedPageBreak/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ити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четыре -си(</w:t>
      </w:r>
      <w:proofErr w:type="spellStart"/>
      <w:r w:rsidRPr="00404011">
        <w:rPr>
          <w:rFonts w:ascii="Times New Roman" w:hAnsi="Times New Roman"/>
          <w:sz w:val="24"/>
          <w:szCs w:val="24"/>
        </w:rPr>
        <w:t>ён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пять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го</w:t>
      </w:r>
      <w:proofErr w:type="spellEnd"/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хати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дзю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45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ён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маваттэ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хадзимэ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хантай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наорэ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вернуться в исходное положение (в </w:t>
      </w: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>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ясумэ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мугорэй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сэйдза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камаэтэ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>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сэмпай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отагай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дзёдан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тюдан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гэдан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йой-дати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дзэнкуцу-дати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утихатидзи-дати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Кокуцо-дати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Мусуби-дати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</w:t>
      </w:r>
      <w:proofErr w:type="spellEnd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сэйкэн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моротэ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Гяку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хидза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гаммэн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гэри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кин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сунэ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татэ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Камеками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Хайсоку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поднимащийся</w:t>
      </w:r>
      <w:proofErr w:type="spellEnd"/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Маваси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«рука-копье» (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нихон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два пальца,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ёхон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Кансэцу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</w:rPr>
        <w:t>Сётэй</w:t>
      </w:r>
      <w:proofErr w:type="spellEnd"/>
      <w:r w:rsidRPr="007E1761">
        <w:rPr>
          <w:rFonts w:ascii="Times New Roman" w:hAnsi="Times New Roman"/>
          <w:sz w:val="24"/>
          <w:szCs w:val="24"/>
        </w:rPr>
        <w:t xml:space="preserve">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укэ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барай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хидари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аго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маэ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ёко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усиро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>Сото</w:t>
      </w:r>
      <w:proofErr w:type="spellEnd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Сёмэн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Иппон-кумитэ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Додзё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</w:t>
      </w:r>
      <w:proofErr w:type="spellEnd"/>
      <w:r w:rsidR="00404011" w:rsidRPr="00404011">
        <w:rPr>
          <w:rFonts w:ascii="Times New Roman" w:hAnsi="Times New Roman"/>
          <w:sz w:val="24"/>
          <w:szCs w:val="24"/>
        </w:rPr>
        <w:t xml:space="preserve">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Кихон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дзюн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Якусоку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Сэнпай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Сихан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мастер (от 5 Дана и выше) </w:t>
      </w:r>
    </w:p>
    <w:p w:rsidR="00404011" w:rsidRPr="00404011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Ханси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</w:p>
    <w:p w:rsidR="00404011" w:rsidRPr="006254B6" w:rsidRDefault="00243A07" w:rsidP="00243A07">
      <w:pPr>
        <w:pStyle w:val="a6"/>
        <w:jc w:val="center"/>
      </w:pPr>
      <w:r w:rsidRPr="00243A07">
        <w:rPr>
          <w:rFonts w:ascii="Times New Roman" w:hAnsi="Times New Roman"/>
          <w:sz w:val="24"/>
          <w:szCs w:val="24"/>
        </w:rPr>
        <w:br/>
      </w:r>
      <w:r>
        <w:br/>
      </w:r>
      <w:bookmarkStart w:id="0" w:name="_GoBack"/>
      <w:bookmarkEnd w:id="0"/>
      <w:r w:rsidR="007E1761" w:rsidRPr="007E1761">
        <w:rPr>
          <w:noProof/>
          <w:lang w:eastAsia="ru-RU"/>
        </w:rPr>
        <w:t xml:space="preserve"> </w:t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0A"/>
    <w:rsid w:val="00022CE0"/>
    <w:rsid w:val="000269D2"/>
    <w:rsid w:val="00044938"/>
    <w:rsid w:val="000D1487"/>
    <w:rsid w:val="001A1BC8"/>
    <w:rsid w:val="001C0ECD"/>
    <w:rsid w:val="001E4341"/>
    <w:rsid w:val="001E563D"/>
    <w:rsid w:val="0021596E"/>
    <w:rsid w:val="00243A07"/>
    <w:rsid w:val="0025305A"/>
    <w:rsid w:val="00270B6E"/>
    <w:rsid w:val="002C6220"/>
    <w:rsid w:val="002E6FD8"/>
    <w:rsid w:val="00303BC3"/>
    <w:rsid w:val="00337EE8"/>
    <w:rsid w:val="0036583F"/>
    <w:rsid w:val="00390737"/>
    <w:rsid w:val="003A78F0"/>
    <w:rsid w:val="003D2CF1"/>
    <w:rsid w:val="003F2F3B"/>
    <w:rsid w:val="00404011"/>
    <w:rsid w:val="00414822"/>
    <w:rsid w:val="004F061C"/>
    <w:rsid w:val="005855F1"/>
    <w:rsid w:val="00590DBA"/>
    <w:rsid w:val="005A6D62"/>
    <w:rsid w:val="005B43A3"/>
    <w:rsid w:val="00604FEF"/>
    <w:rsid w:val="006254B6"/>
    <w:rsid w:val="006F3317"/>
    <w:rsid w:val="00710DF0"/>
    <w:rsid w:val="00783893"/>
    <w:rsid w:val="007A3B75"/>
    <w:rsid w:val="007C6A75"/>
    <w:rsid w:val="007E1761"/>
    <w:rsid w:val="007F6F26"/>
    <w:rsid w:val="008025A7"/>
    <w:rsid w:val="00812F08"/>
    <w:rsid w:val="0084628B"/>
    <w:rsid w:val="008A1C84"/>
    <w:rsid w:val="008E3C30"/>
    <w:rsid w:val="00907337"/>
    <w:rsid w:val="00962413"/>
    <w:rsid w:val="009C147A"/>
    <w:rsid w:val="009F4BBF"/>
    <w:rsid w:val="00A10FF5"/>
    <w:rsid w:val="00A16D7A"/>
    <w:rsid w:val="00AA1AF9"/>
    <w:rsid w:val="00AA6FBB"/>
    <w:rsid w:val="00AF26F8"/>
    <w:rsid w:val="00B60378"/>
    <w:rsid w:val="00B66129"/>
    <w:rsid w:val="00BD6173"/>
    <w:rsid w:val="00BE3315"/>
    <w:rsid w:val="00C159AA"/>
    <w:rsid w:val="00C336C3"/>
    <w:rsid w:val="00C75B82"/>
    <w:rsid w:val="00C876A4"/>
    <w:rsid w:val="00CE151E"/>
    <w:rsid w:val="00D30361"/>
    <w:rsid w:val="00D3270A"/>
    <w:rsid w:val="00DA57D7"/>
    <w:rsid w:val="00E4479B"/>
    <w:rsid w:val="00EC2B13"/>
    <w:rsid w:val="00EC4959"/>
    <w:rsid w:val="00F05743"/>
    <w:rsid w:val="00F119FA"/>
    <w:rsid w:val="00F43B39"/>
    <w:rsid w:val="00F56E82"/>
    <w:rsid w:val="00F80D20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FB58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yama-do.ru/kihonyi/oyama-do.ru/kihony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19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2020-03-18T04:18:00Z</dcterms:created>
  <dcterms:modified xsi:type="dcterms:W3CDTF">2020-04-14T06:03:00Z</dcterms:modified>
</cp:coreProperties>
</file>